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3AF13" w14:textId="77777777" w:rsidR="00026E5B" w:rsidRPr="00D6653E" w:rsidRDefault="00D6653E">
      <w:pPr>
        <w:contextualSpacing w:val="0"/>
        <w:rPr>
          <w:sz w:val="24"/>
          <w:szCs w:val="24"/>
          <w:highlight w:val="white"/>
        </w:rPr>
      </w:pPr>
      <w:bookmarkStart w:id="0" w:name="_GoBack"/>
      <w:r w:rsidRPr="00D6653E">
        <w:rPr>
          <w:sz w:val="24"/>
          <w:szCs w:val="24"/>
          <w:highlight w:val="white"/>
        </w:rPr>
        <w:t>The Biggest Obstacles When Trying to Lose Weight</w:t>
      </w:r>
    </w:p>
    <w:p w14:paraId="0CC06C7C" w14:textId="77777777" w:rsidR="00026E5B" w:rsidRPr="00D6653E" w:rsidRDefault="00026E5B">
      <w:pPr>
        <w:contextualSpacing w:val="0"/>
        <w:rPr>
          <w:sz w:val="24"/>
          <w:szCs w:val="24"/>
          <w:highlight w:val="white"/>
        </w:rPr>
      </w:pPr>
    </w:p>
    <w:p w14:paraId="4D0E8FE9" w14:textId="77777777" w:rsidR="00026E5B" w:rsidRPr="00D6653E" w:rsidRDefault="00D6653E">
      <w:pPr>
        <w:contextualSpacing w:val="0"/>
        <w:rPr>
          <w:sz w:val="24"/>
          <w:szCs w:val="24"/>
          <w:highlight w:val="white"/>
        </w:rPr>
      </w:pPr>
      <w:r w:rsidRPr="00D6653E">
        <w:rPr>
          <w:sz w:val="24"/>
          <w:szCs w:val="24"/>
          <w:highlight w:val="white"/>
        </w:rPr>
        <w:t>Weight loss can be among one of the most challenging projects to take on, but it can also be the most rewarding. There is a lot to be gained through learning how to control urges and habits, and controlling eating habits is a major feat because of the avai</w:t>
      </w:r>
      <w:r w:rsidRPr="00D6653E">
        <w:rPr>
          <w:sz w:val="24"/>
          <w:szCs w:val="24"/>
          <w:highlight w:val="white"/>
        </w:rPr>
        <w:t xml:space="preserve">lability and ease with which a person can use food to medicate themselves, but success can be just around the corner. In the next few paragraphs you’ll learn about the biggest obstacles when trying to lose weight.  </w:t>
      </w:r>
    </w:p>
    <w:p w14:paraId="42B3C6B2" w14:textId="77777777" w:rsidR="00026E5B" w:rsidRPr="00D6653E" w:rsidRDefault="00026E5B">
      <w:pPr>
        <w:contextualSpacing w:val="0"/>
        <w:rPr>
          <w:sz w:val="24"/>
          <w:szCs w:val="24"/>
          <w:highlight w:val="white"/>
        </w:rPr>
      </w:pPr>
    </w:p>
    <w:p w14:paraId="05DA6778" w14:textId="77777777" w:rsidR="00026E5B" w:rsidRPr="00D6653E" w:rsidRDefault="00D6653E">
      <w:pPr>
        <w:shd w:val="clear" w:color="auto" w:fill="FFFFFF"/>
        <w:contextualSpacing w:val="0"/>
        <w:rPr>
          <w:b/>
          <w:sz w:val="24"/>
          <w:szCs w:val="24"/>
          <w:highlight w:val="white"/>
        </w:rPr>
      </w:pPr>
      <w:r w:rsidRPr="00D6653E">
        <w:rPr>
          <w:b/>
          <w:sz w:val="24"/>
          <w:szCs w:val="24"/>
          <w:highlight w:val="white"/>
        </w:rPr>
        <w:t>Attitude</w:t>
      </w:r>
    </w:p>
    <w:p w14:paraId="26C0210A" w14:textId="77777777" w:rsidR="00026E5B" w:rsidRPr="00D6653E" w:rsidRDefault="00026E5B">
      <w:pPr>
        <w:shd w:val="clear" w:color="auto" w:fill="FFFFFF"/>
        <w:contextualSpacing w:val="0"/>
        <w:rPr>
          <w:sz w:val="24"/>
          <w:szCs w:val="24"/>
          <w:highlight w:val="white"/>
        </w:rPr>
      </w:pPr>
    </w:p>
    <w:p w14:paraId="33C04A2F" w14:textId="77777777" w:rsidR="00026E5B" w:rsidRPr="00D6653E" w:rsidRDefault="00D6653E">
      <w:pPr>
        <w:shd w:val="clear" w:color="auto" w:fill="FFFFFF"/>
        <w:contextualSpacing w:val="0"/>
        <w:rPr>
          <w:sz w:val="24"/>
          <w:szCs w:val="24"/>
          <w:highlight w:val="white"/>
        </w:rPr>
      </w:pPr>
      <w:r w:rsidRPr="00D6653E">
        <w:rPr>
          <w:sz w:val="24"/>
          <w:szCs w:val="24"/>
          <w:highlight w:val="white"/>
        </w:rPr>
        <w:t>You’ve probably heard some ve</w:t>
      </w:r>
      <w:r w:rsidRPr="00D6653E">
        <w:rPr>
          <w:sz w:val="24"/>
          <w:szCs w:val="24"/>
          <w:highlight w:val="white"/>
        </w:rPr>
        <w:t xml:space="preserve">rsion of this a </w:t>
      </w:r>
      <w:proofErr w:type="gramStart"/>
      <w:r w:rsidRPr="00D6653E">
        <w:rPr>
          <w:sz w:val="24"/>
          <w:szCs w:val="24"/>
          <w:highlight w:val="white"/>
        </w:rPr>
        <w:t>millions</w:t>
      </w:r>
      <w:proofErr w:type="gramEnd"/>
      <w:r w:rsidRPr="00D6653E">
        <w:rPr>
          <w:sz w:val="24"/>
          <w:szCs w:val="24"/>
          <w:highlight w:val="white"/>
        </w:rPr>
        <w:t xml:space="preserve"> times, but it’s all about attitude. Your viewpoint can have a massive effect on the outcome, so it’s important to have your mind in the right place when you’re aiming to make such a huge change. Some people view diets as a quick fi</w:t>
      </w:r>
      <w:r w:rsidRPr="00D6653E">
        <w:rPr>
          <w:sz w:val="24"/>
          <w:szCs w:val="24"/>
          <w:highlight w:val="white"/>
        </w:rPr>
        <w:t>x for some function or event, but the most successful people who lose weight see it more as a lifestyle change that they have accepted. Losing focus can put an end to all of the positive progress that you've discovered, so it’s important to know what you’r</w:t>
      </w:r>
      <w:r w:rsidRPr="00D6653E">
        <w:rPr>
          <w:sz w:val="24"/>
          <w:szCs w:val="24"/>
          <w:highlight w:val="white"/>
        </w:rPr>
        <w:t xml:space="preserve">e looking for, and </w:t>
      </w:r>
      <w:proofErr w:type="gramStart"/>
      <w:r w:rsidRPr="00D6653E">
        <w:rPr>
          <w:sz w:val="24"/>
          <w:szCs w:val="24"/>
          <w:highlight w:val="white"/>
        </w:rPr>
        <w:t>make a decision</w:t>
      </w:r>
      <w:proofErr w:type="gramEnd"/>
      <w:r w:rsidRPr="00D6653E">
        <w:rPr>
          <w:sz w:val="24"/>
          <w:szCs w:val="24"/>
          <w:highlight w:val="white"/>
        </w:rPr>
        <w:t xml:space="preserve">. </w:t>
      </w:r>
      <w:r w:rsidRPr="00D6653E">
        <w:rPr>
          <w:sz w:val="24"/>
          <w:szCs w:val="24"/>
          <w:highlight w:val="white"/>
        </w:rPr>
        <w:br/>
      </w:r>
    </w:p>
    <w:p w14:paraId="72EAC6D6" w14:textId="77777777" w:rsidR="00026E5B" w:rsidRPr="00D6653E" w:rsidRDefault="00D6653E">
      <w:pPr>
        <w:shd w:val="clear" w:color="auto" w:fill="FFFFFF"/>
        <w:contextualSpacing w:val="0"/>
        <w:rPr>
          <w:b/>
          <w:sz w:val="24"/>
          <w:szCs w:val="24"/>
          <w:highlight w:val="white"/>
        </w:rPr>
      </w:pPr>
      <w:r w:rsidRPr="00D6653E">
        <w:rPr>
          <w:b/>
          <w:sz w:val="24"/>
          <w:szCs w:val="24"/>
          <w:highlight w:val="white"/>
        </w:rPr>
        <w:t>Real Wellness</w:t>
      </w:r>
    </w:p>
    <w:p w14:paraId="33DAF0CF" w14:textId="77777777" w:rsidR="00026E5B" w:rsidRPr="00D6653E" w:rsidRDefault="00026E5B">
      <w:pPr>
        <w:shd w:val="clear" w:color="auto" w:fill="FFFFFF"/>
        <w:contextualSpacing w:val="0"/>
        <w:rPr>
          <w:sz w:val="24"/>
          <w:szCs w:val="24"/>
          <w:highlight w:val="white"/>
        </w:rPr>
      </w:pPr>
    </w:p>
    <w:p w14:paraId="715512C8" w14:textId="42E86482" w:rsidR="00026E5B" w:rsidRPr="00D6653E" w:rsidRDefault="00D6653E">
      <w:pPr>
        <w:shd w:val="clear" w:color="auto" w:fill="FFFFFF"/>
        <w:contextualSpacing w:val="0"/>
        <w:rPr>
          <w:sz w:val="24"/>
          <w:szCs w:val="24"/>
          <w:highlight w:val="white"/>
        </w:rPr>
      </w:pPr>
      <w:r w:rsidRPr="00D6653E">
        <w:rPr>
          <w:sz w:val="24"/>
          <w:szCs w:val="24"/>
          <w:highlight w:val="white"/>
        </w:rPr>
        <w:t xml:space="preserve">When you’re making this kind of change, it’s a good idea to do some serious soul searching. Try to look at your behaviors and how you deal with food. Pay </w:t>
      </w:r>
      <w:proofErr w:type="gramStart"/>
      <w:r w:rsidRPr="00D6653E">
        <w:rPr>
          <w:sz w:val="24"/>
          <w:szCs w:val="24"/>
          <w:highlight w:val="white"/>
        </w:rPr>
        <w:t>especially  close</w:t>
      </w:r>
      <w:proofErr w:type="gramEnd"/>
      <w:r w:rsidRPr="00D6653E">
        <w:rPr>
          <w:sz w:val="24"/>
          <w:szCs w:val="24"/>
          <w:highlight w:val="white"/>
        </w:rPr>
        <w:t xml:space="preserve"> attention to the things that tr</w:t>
      </w:r>
      <w:r w:rsidRPr="00D6653E">
        <w:rPr>
          <w:sz w:val="24"/>
          <w:szCs w:val="24"/>
          <w:highlight w:val="white"/>
        </w:rPr>
        <w:t>igger your desire to eat. Knowing these things can protect you</w:t>
      </w:r>
      <w:r w:rsidRPr="00D6653E">
        <w:rPr>
          <w:sz w:val="24"/>
          <w:szCs w:val="24"/>
          <w:highlight w:val="white"/>
        </w:rPr>
        <w:t xml:space="preserve"> from a sudden urge that can come in without a warning during a weak moment. Caving into weakness will leave you feeling defeated, so it’s a good idea to see what may come long beforehand.</w:t>
      </w:r>
    </w:p>
    <w:p w14:paraId="67BE7DD6" w14:textId="77777777" w:rsidR="00026E5B" w:rsidRPr="00D6653E" w:rsidRDefault="00026E5B">
      <w:pPr>
        <w:contextualSpacing w:val="0"/>
        <w:rPr>
          <w:sz w:val="24"/>
          <w:szCs w:val="24"/>
          <w:highlight w:val="white"/>
        </w:rPr>
      </w:pPr>
    </w:p>
    <w:p w14:paraId="11EE6C43" w14:textId="77777777" w:rsidR="00026E5B" w:rsidRPr="00D6653E" w:rsidRDefault="00D6653E">
      <w:pPr>
        <w:shd w:val="clear" w:color="auto" w:fill="FFFFFF"/>
        <w:contextualSpacing w:val="0"/>
        <w:rPr>
          <w:b/>
          <w:sz w:val="24"/>
          <w:szCs w:val="24"/>
          <w:highlight w:val="white"/>
        </w:rPr>
      </w:pPr>
      <w:r w:rsidRPr="00D6653E">
        <w:rPr>
          <w:b/>
          <w:sz w:val="24"/>
          <w:szCs w:val="24"/>
          <w:highlight w:val="white"/>
        </w:rPr>
        <w:t>Lif</w:t>
      </w:r>
      <w:r w:rsidRPr="00D6653E">
        <w:rPr>
          <w:b/>
          <w:sz w:val="24"/>
          <w:szCs w:val="24"/>
          <w:highlight w:val="white"/>
        </w:rPr>
        <w:t>estyle</w:t>
      </w:r>
    </w:p>
    <w:p w14:paraId="02BC00F0" w14:textId="77777777" w:rsidR="00026E5B" w:rsidRPr="00D6653E" w:rsidRDefault="00026E5B">
      <w:pPr>
        <w:shd w:val="clear" w:color="auto" w:fill="FFFFFF"/>
        <w:contextualSpacing w:val="0"/>
        <w:rPr>
          <w:sz w:val="24"/>
          <w:szCs w:val="24"/>
          <w:highlight w:val="white"/>
        </w:rPr>
      </w:pPr>
    </w:p>
    <w:p w14:paraId="017CAC51" w14:textId="35B123DE" w:rsidR="00026E5B" w:rsidRPr="00D6653E" w:rsidRDefault="00D6653E">
      <w:pPr>
        <w:shd w:val="clear" w:color="auto" w:fill="FFFFFF"/>
        <w:contextualSpacing w:val="0"/>
        <w:rPr>
          <w:sz w:val="24"/>
          <w:szCs w:val="24"/>
          <w:highlight w:val="white"/>
        </w:rPr>
      </w:pPr>
      <w:r w:rsidRPr="00D6653E">
        <w:rPr>
          <w:sz w:val="24"/>
          <w:szCs w:val="24"/>
          <w:highlight w:val="white"/>
        </w:rPr>
        <w:t>A lot of people seem surprised when they cut back on pizza, and go home to sit in front of the TV. Real change requires a good amount of effort, so you’ll need to find out ways that you can begin to make changes to your lifestyle. That means gettin</w:t>
      </w:r>
      <w:r w:rsidRPr="00D6653E">
        <w:rPr>
          <w:sz w:val="24"/>
          <w:szCs w:val="24"/>
          <w:highlight w:val="white"/>
        </w:rPr>
        <w:t>g up off of the couch and taking a walk several times a week. If you</w:t>
      </w:r>
      <w:r w:rsidR="00C46434" w:rsidRPr="00D6653E">
        <w:rPr>
          <w:sz w:val="24"/>
          <w:szCs w:val="24"/>
          <w:highlight w:val="white"/>
        </w:rPr>
        <w:t>’</w:t>
      </w:r>
      <w:r w:rsidRPr="00D6653E">
        <w:rPr>
          <w:sz w:val="24"/>
          <w:szCs w:val="24"/>
          <w:highlight w:val="white"/>
        </w:rPr>
        <w:t xml:space="preserve">re busy, you’ll need to find a way to get that physical part of the work done. Even if it’s just 15 minutes before your go to work each day. </w:t>
      </w:r>
    </w:p>
    <w:p w14:paraId="26EB4A97" w14:textId="77777777" w:rsidR="00026E5B" w:rsidRPr="00D6653E" w:rsidRDefault="00026E5B">
      <w:pPr>
        <w:shd w:val="clear" w:color="auto" w:fill="FFFFFF"/>
        <w:contextualSpacing w:val="0"/>
        <w:rPr>
          <w:sz w:val="24"/>
          <w:szCs w:val="24"/>
          <w:highlight w:val="white"/>
        </w:rPr>
      </w:pPr>
    </w:p>
    <w:p w14:paraId="2B993EF2" w14:textId="77777777" w:rsidR="00026E5B" w:rsidRPr="00D6653E" w:rsidRDefault="00D6653E">
      <w:pPr>
        <w:shd w:val="clear" w:color="auto" w:fill="FFFFFF"/>
        <w:contextualSpacing w:val="0"/>
        <w:rPr>
          <w:b/>
          <w:sz w:val="24"/>
          <w:szCs w:val="24"/>
          <w:highlight w:val="white"/>
        </w:rPr>
      </w:pPr>
      <w:r w:rsidRPr="00D6653E">
        <w:rPr>
          <w:b/>
          <w:sz w:val="24"/>
          <w:szCs w:val="24"/>
          <w:highlight w:val="white"/>
        </w:rPr>
        <w:t>Eating Habits</w:t>
      </w:r>
    </w:p>
    <w:p w14:paraId="3110842C" w14:textId="77777777" w:rsidR="00026E5B" w:rsidRPr="00D6653E" w:rsidRDefault="00026E5B">
      <w:pPr>
        <w:shd w:val="clear" w:color="auto" w:fill="FFFFFF"/>
        <w:contextualSpacing w:val="0"/>
        <w:rPr>
          <w:sz w:val="24"/>
          <w:szCs w:val="24"/>
          <w:highlight w:val="white"/>
        </w:rPr>
      </w:pPr>
    </w:p>
    <w:p w14:paraId="61AB5B4B" w14:textId="77777777" w:rsidR="00026E5B" w:rsidRPr="00D6653E" w:rsidRDefault="00D6653E">
      <w:pPr>
        <w:shd w:val="clear" w:color="auto" w:fill="FFFFFF"/>
        <w:contextualSpacing w:val="0"/>
        <w:rPr>
          <w:sz w:val="24"/>
          <w:szCs w:val="24"/>
          <w:highlight w:val="white"/>
        </w:rPr>
      </w:pPr>
      <w:r w:rsidRPr="00D6653E">
        <w:rPr>
          <w:sz w:val="24"/>
          <w:szCs w:val="24"/>
          <w:highlight w:val="white"/>
        </w:rPr>
        <w:lastRenderedPageBreak/>
        <w:t>Changing how you eat is anoth</w:t>
      </w:r>
      <w:r w:rsidRPr="00D6653E">
        <w:rPr>
          <w:sz w:val="24"/>
          <w:szCs w:val="24"/>
          <w:highlight w:val="white"/>
        </w:rPr>
        <w:t>er part of the process. A lot of people use food replace feeling of belonging and other things. When you get a handle on your eating, it will have longer lasting effects on your weight and health. One of the best things you can do is remove unhealthy foods</w:t>
      </w:r>
      <w:r w:rsidRPr="00D6653E">
        <w:rPr>
          <w:sz w:val="24"/>
          <w:szCs w:val="24"/>
          <w:highlight w:val="white"/>
        </w:rPr>
        <w:t xml:space="preserve"> from your kitchen and replace them with healthy fruits and veggies. </w:t>
      </w:r>
      <w:bookmarkEnd w:id="0"/>
    </w:p>
    <w:sectPr w:rsidR="00026E5B" w:rsidRPr="00D665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26E5B"/>
    <w:rsid w:val="00026E5B"/>
    <w:rsid w:val="00486203"/>
    <w:rsid w:val="00C46434"/>
    <w:rsid w:val="00D66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C28DE"/>
  <w15:docId w15:val="{8B835E6E-D9FA-4746-94AD-C0E61355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2018-11-15T18:00:00Z</dcterms:created>
  <dcterms:modified xsi:type="dcterms:W3CDTF">2018-11-15T18:29:00Z</dcterms:modified>
</cp:coreProperties>
</file>